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AE68A" w14:textId="77777777"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14:paraId="599AFB99" w14:textId="77777777"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1662D7">
        <w:rPr>
          <w:rFonts w:ascii="Times New Roman" w:eastAsia="Times New Roman" w:hAnsi="Times New Roman"/>
          <w:lang w:eastAsia="ru-RU"/>
        </w:rPr>
        <w:t xml:space="preserve">к решению сессии Совета депутатов </w:t>
      </w:r>
      <w:r>
        <w:rPr>
          <w:rFonts w:ascii="Times New Roman" w:eastAsia="Times New Roman" w:hAnsi="Times New Roman"/>
          <w:lang w:eastAsia="ru-RU"/>
        </w:rPr>
        <w:t xml:space="preserve">Дубровинского сельсовета </w:t>
      </w:r>
    </w:p>
    <w:p w14:paraId="29B2F0A7" w14:textId="47200F04" w:rsidR="001662D7" w:rsidRP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Усть-Таркского района Н</w:t>
      </w:r>
      <w:r w:rsidR="00C34502">
        <w:rPr>
          <w:rFonts w:ascii="Times New Roman" w:eastAsia="Times New Roman" w:hAnsi="Times New Roman"/>
          <w:lang w:eastAsia="ru-RU"/>
        </w:rPr>
        <w:t>о</w:t>
      </w:r>
      <w:r>
        <w:rPr>
          <w:rFonts w:ascii="Times New Roman" w:eastAsia="Times New Roman" w:hAnsi="Times New Roman"/>
          <w:lang w:eastAsia="ru-RU"/>
        </w:rPr>
        <w:t>восибирской области</w:t>
      </w:r>
    </w:p>
    <w:p w14:paraId="50C708DD" w14:textId="77777777"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1662D7">
        <w:rPr>
          <w:rFonts w:ascii="Times New Roman" w:eastAsia="Times New Roman" w:hAnsi="Times New Roman"/>
          <w:lang w:eastAsia="ru-RU"/>
        </w:rPr>
        <w:t xml:space="preserve">                "О бюджете </w:t>
      </w:r>
      <w:r>
        <w:rPr>
          <w:rFonts w:ascii="Times New Roman" w:eastAsia="Times New Roman" w:hAnsi="Times New Roman"/>
          <w:lang w:eastAsia="ru-RU"/>
        </w:rPr>
        <w:t>Дубровинского сельсовета Усть-Таркского</w:t>
      </w:r>
    </w:p>
    <w:p w14:paraId="7EABEA16" w14:textId="3888BABC"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района на 202</w:t>
      </w:r>
      <w:r w:rsidR="00F53D39">
        <w:rPr>
          <w:rFonts w:ascii="Times New Roman" w:eastAsia="Times New Roman" w:hAnsi="Times New Roman"/>
          <w:lang w:eastAsia="ru-RU"/>
        </w:rPr>
        <w:t>5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1662D7">
        <w:rPr>
          <w:rFonts w:ascii="Times New Roman" w:eastAsia="Times New Roman" w:hAnsi="Times New Roman"/>
          <w:lang w:eastAsia="ru-RU"/>
        </w:rPr>
        <w:t xml:space="preserve">год </w:t>
      </w:r>
      <w:r>
        <w:rPr>
          <w:rFonts w:ascii="Times New Roman" w:eastAsia="Times New Roman" w:hAnsi="Times New Roman"/>
          <w:lang w:eastAsia="ru-RU"/>
        </w:rPr>
        <w:t>и плановый период 202</w:t>
      </w:r>
      <w:r w:rsidR="00F53D39">
        <w:rPr>
          <w:rFonts w:ascii="Times New Roman" w:eastAsia="Times New Roman" w:hAnsi="Times New Roman"/>
          <w:lang w:eastAsia="ru-RU"/>
        </w:rPr>
        <w:t>6</w:t>
      </w:r>
      <w:r>
        <w:rPr>
          <w:rFonts w:ascii="Times New Roman" w:eastAsia="Times New Roman" w:hAnsi="Times New Roman"/>
          <w:lang w:eastAsia="ru-RU"/>
        </w:rPr>
        <w:t xml:space="preserve"> и 202</w:t>
      </w:r>
      <w:r w:rsidR="00F53D39">
        <w:rPr>
          <w:rFonts w:ascii="Times New Roman" w:eastAsia="Times New Roman" w:hAnsi="Times New Roman"/>
          <w:lang w:eastAsia="ru-RU"/>
        </w:rPr>
        <w:t>7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1662D7">
        <w:rPr>
          <w:rFonts w:ascii="Times New Roman" w:eastAsia="Times New Roman" w:hAnsi="Times New Roman"/>
          <w:lang w:eastAsia="ru-RU"/>
        </w:rPr>
        <w:t>годов</w:t>
      </w:r>
      <w:r w:rsidR="00CA3FEF">
        <w:rPr>
          <w:rFonts w:ascii="Times New Roman" w:eastAsia="Times New Roman" w:hAnsi="Times New Roman"/>
          <w:lang w:eastAsia="ru-RU"/>
        </w:rPr>
        <w:t xml:space="preserve"> № </w:t>
      </w:r>
      <w:r w:rsidR="0073024F">
        <w:rPr>
          <w:rFonts w:ascii="Times New Roman" w:eastAsia="Times New Roman" w:hAnsi="Times New Roman"/>
          <w:lang w:eastAsia="ru-RU"/>
        </w:rPr>
        <w:t>186</w:t>
      </w:r>
      <w:r w:rsidR="00CA3FEF">
        <w:rPr>
          <w:rFonts w:ascii="Times New Roman" w:eastAsia="Times New Roman" w:hAnsi="Times New Roman"/>
          <w:lang w:eastAsia="ru-RU"/>
        </w:rPr>
        <w:t xml:space="preserve"> от 20.12.2024г</w:t>
      </w:r>
    </w:p>
    <w:p w14:paraId="51B42988" w14:textId="77777777" w:rsidR="001662D7" w:rsidRPr="00E73B3A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AA2711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14:paraId="25A976CB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14:paraId="713F0563" w14:textId="79FC05F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F53D39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F53D39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F53D39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64CE4">
        <w:rPr>
          <w:rFonts w:ascii="Times New Roman" w:eastAsia="Times New Roman" w:hAnsi="Times New Roman"/>
          <w:b/>
          <w:sz w:val="24"/>
          <w:szCs w:val="24"/>
          <w:lang w:eastAsia="ru-RU"/>
        </w:rPr>
        <w:t>годов</w:t>
      </w:r>
    </w:p>
    <w:p w14:paraId="19BE9749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BE89C9" w14:textId="77777777"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0"/>
        <w:gridCol w:w="1265"/>
      </w:tblGrid>
      <w:tr w:rsidR="00622022" w:rsidRPr="00E73B3A" w14:paraId="63370BC7" w14:textId="77777777" w:rsidTr="00986E83">
        <w:trPr>
          <w:trHeight w:val="243"/>
        </w:trPr>
        <w:tc>
          <w:tcPr>
            <w:tcW w:w="5000" w:type="pct"/>
            <w:gridSpan w:val="2"/>
          </w:tcPr>
          <w:p w14:paraId="0BB8BBB0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051658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14:paraId="16C3B564" w14:textId="77777777" w:rsidTr="009D2E3B">
        <w:trPr>
          <w:trHeight w:val="243"/>
        </w:trPr>
        <w:tc>
          <w:tcPr>
            <w:tcW w:w="4323" w:type="pct"/>
          </w:tcPr>
          <w:p w14:paraId="51CBBB04" w14:textId="77777777" w:rsidR="00622022" w:rsidRPr="00107A6D" w:rsidRDefault="00107A6D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14:paraId="0FD26D9C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7BE80DAE" w14:textId="77777777" w:rsidTr="009D2E3B">
        <w:trPr>
          <w:trHeight w:val="243"/>
        </w:trPr>
        <w:tc>
          <w:tcPr>
            <w:tcW w:w="5000" w:type="pct"/>
            <w:gridSpan w:val="2"/>
          </w:tcPr>
          <w:p w14:paraId="6D128E40" w14:textId="77777777" w:rsidR="009D2E3B" w:rsidRPr="00E73B3A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E73B3A" w14:paraId="03B932A8" w14:textId="77777777" w:rsidTr="009D2E3B">
        <w:trPr>
          <w:trHeight w:val="243"/>
        </w:trPr>
        <w:tc>
          <w:tcPr>
            <w:tcW w:w="4323" w:type="pct"/>
          </w:tcPr>
          <w:p w14:paraId="1061C3BA" w14:textId="77777777"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14:paraId="119E5F42" w14:textId="77777777"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6C5A915B" w14:textId="77777777" w:rsidTr="009D2E3B">
        <w:trPr>
          <w:trHeight w:val="243"/>
        </w:trPr>
        <w:tc>
          <w:tcPr>
            <w:tcW w:w="4323" w:type="pct"/>
          </w:tcPr>
          <w:p w14:paraId="72D91C0A" w14:textId="77777777"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14:paraId="0E1590A4" w14:textId="77777777"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269D26DE" w14:textId="77777777" w:rsidTr="009D2E3B">
        <w:trPr>
          <w:trHeight w:val="541"/>
        </w:trPr>
        <w:tc>
          <w:tcPr>
            <w:tcW w:w="5000" w:type="pct"/>
            <w:gridSpan w:val="2"/>
          </w:tcPr>
          <w:p w14:paraId="69874F96" w14:textId="77777777"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050D54" w14:textId="77777777" w:rsidR="009D2E3B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14:paraId="67DD0F34" w14:textId="77777777" w:rsidR="009D2E3B" w:rsidRPr="00E73B3A" w:rsidRDefault="009D2E3B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2022" w:rsidRPr="00E73B3A" w14:paraId="3F211349" w14:textId="77777777" w:rsidTr="009D2E3B">
        <w:trPr>
          <w:trHeight w:val="399"/>
        </w:trPr>
        <w:tc>
          <w:tcPr>
            <w:tcW w:w="4323" w:type="pct"/>
          </w:tcPr>
          <w:p w14:paraId="75E8D87B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14:paraId="00C5CB9E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FFD0547" w14:textId="77777777" w:rsidTr="00986E83">
        <w:trPr>
          <w:trHeight w:val="295"/>
        </w:trPr>
        <w:tc>
          <w:tcPr>
            <w:tcW w:w="5000" w:type="pct"/>
            <w:gridSpan w:val="2"/>
          </w:tcPr>
          <w:p w14:paraId="72EDBBC6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5498195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14:paraId="0670631D" w14:textId="77777777" w:rsidTr="009D2E3B">
        <w:trPr>
          <w:trHeight w:val="399"/>
        </w:trPr>
        <w:tc>
          <w:tcPr>
            <w:tcW w:w="4323" w:type="pct"/>
          </w:tcPr>
          <w:p w14:paraId="78C02797" w14:textId="1B286E09" w:rsidR="00622022" w:rsidRPr="00CA3FEF" w:rsidRDefault="00CA3FEF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FEF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677" w:type="pct"/>
          </w:tcPr>
          <w:p w14:paraId="7EBBD1E6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CA3FEF" w:rsidRPr="00E73B3A" w14:paraId="2E718EE8" w14:textId="77777777" w:rsidTr="009D2E3B">
        <w:trPr>
          <w:trHeight w:val="399"/>
        </w:trPr>
        <w:tc>
          <w:tcPr>
            <w:tcW w:w="4323" w:type="pct"/>
          </w:tcPr>
          <w:p w14:paraId="6057D1DB" w14:textId="618E2C60" w:rsidR="00CA3FEF" w:rsidRPr="00E73B3A" w:rsidRDefault="00CA3FEF" w:rsidP="00CA3F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14:paraId="241AAD28" w14:textId="26494FF2" w:rsidR="00CA3FEF" w:rsidRPr="00E73B3A" w:rsidRDefault="00CA3FEF" w:rsidP="00CA3F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EB448D3" w14:textId="77777777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14:paraId="2096FB12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Невыясненные поступления, зачисляемые в бюджеты </w:t>
            </w:r>
            <w:r w:rsidR="003C1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B2AA978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077863" w:rsidRPr="00E73B3A" w14:paraId="44123EB3" w14:textId="77777777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14:paraId="355A6D2B" w14:textId="77777777" w:rsidR="00077863" w:rsidRPr="00E73B3A" w:rsidRDefault="00077863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91ACC08" w14:textId="77777777" w:rsidR="00077863" w:rsidRPr="00E73B3A" w:rsidRDefault="00077863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A220ABE" w14:textId="77777777" w:rsidTr="009D2E3B">
        <w:trPr>
          <w:trHeight w:val="321"/>
        </w:trPr>
        <w:tc>
          <w:tcPr>
            <w:tcW w:w="4323" w:type="pct"/>
          </w:tcPr>
          <w:p w14:paraId="0AFC332B" w14:textId="4894D374" w:rsidR="00622022" w:rsidRPr="00E73B3A" w:rsidRDefault="00371444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4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</w:t>
            </w:r>
            <w:r w:rsidR="0059157D" w:rsidRPr="003714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взысканных сумм</w:t>
            </w:r>
            <w:r w:rsidRPr="003714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677" w:type="pct"/>
          </w:tcPr>
          <w:p w14:paraId="0843BFCF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5F4856A" w14:textId="77777777" w:rsidTr="00986E83">
        <w:trPr>
          <w:trHeight w:val="321"/>
        </w:trPr>
        <w:tc>
          <w:tcPr>
            <w:tcW w:w="5000" w:type="pct"/>
            <w:gridSpan w:val="2"/>
          </w:tcPr>
          <w:p w14:paraId="7702EABE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14:paraId="2BD7F934" w14:textId="77777777" w:rsidTr="009D2E3B">
        <w:trPr>
          <w:trHeight w:val="321"/>
        </w:trPr>
        <w:tc>
          <w:tcPr>
            <w:tcW w:w="4323" w:type="pct"/>
          </w:tcPr>
          <w:p w14:paraId="50AF203A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14:paraId="69744069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0D6088D3" w14:textId="77777777" w:rsidTr="009D2E3B">
        <w:trPr>
          <w:trHeight w:val="321"/>
        </w:trPr>
        <w:tc>
          <w:tcPr>
            <w:tcW w:w="4323" w:type="pct"/>
          </w:tcPr>
          <w:p w14:paraId="177FF970" w14:textId="4F9427A2"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Доходы бюджетов сельских поселений от возврата остатков,</w:t>
            </w:r>
            <w:r w:rsidR="00641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субсидий,</w:t>
            </w:r>
            <w:r w:rsidR="00641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субвенций и иных межбюджетных трансфертов,</w:t>
            </w:r>
            <w:r w:rsidR="00641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имеющих целевое назначение,</w:t>
            </w:r>
            <w:r w:rsidR="00641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прошлых лет из бюджетов муниципальных районов</w:t>
            </w:r>
          </w:p>
        </w:tc>
        <w:tc>
          <w:tcPr>
            <w:tcW w:w="677" w:type="pct"/>
          </w:tcPr>
          <w:p w14:paraId="23910459" w14:textId="77777777"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5C87673" w14:textId="77777777" w:rsidTr="00986E83">
        <w:trPr>
          <w:trHeight w:val="321"/>
        </w:trPr>
        <w:tc>
          <w:tcPr>
            <w:tcW w:w="5000" w:type="pct"/>
            <w:gridSpan w:val="2"/>
          </w:tcPr>
          <w:p w14:paraId="4B6DCCDC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14:paraId="4E58F554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14:paraId="5DECD82A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4F8F0" w14:textId="2F00DFBD" w:rsidR="00622022" w:rsidRPr="00E73B3A" w:rsidRDefault="00622022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</w:t>
            </w:r>
            <w:r w:rsidR="00641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обеспеченности из </w:t>
            </w:r>
            <w:r w:rsid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EDCE3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15DD2BF7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A9DA" w14:textId="048C8BF8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4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5FD23" w14:textId="442AF2D4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724A14A2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DAC15" w14:textId="77777777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F7FE4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70D7066F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67DA5" w14:textId="403CE56E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EE0E8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568F1095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CE95" w14:textId="77777777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7E027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7E0631C8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C0ADB" w14:textId="77777777" w:rsidR="00F64CE4" w:rsidRPr="009D2E3B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94E86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2EED2782" w14:textId="77777777" w:rsidTr="00BA7B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9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D452" w14:textId="77777777" w:rsidR="00F64CE4" w:rsidRPr="009D2E3B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B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E21A2" w14:textId="77777777" w:rsidR="00F64CE4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517DF666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702E" w14:textId="77777777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97944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6E7A9893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298F2" w14:textId="77777777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2595A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601839EC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C3929" w14:textId="3686BDF9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</w:t>
            </w:r>
            <w:r w:rsidR="00FE14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нерезидентов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бюджеты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9BA2D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14:paraId="1C72E9F4" w14:textId="77777777"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1AA"/>
    <w:rsid w:val="00077863"/>
    <w:rsid w:val="000C2AD0"/>
    <w:rsid w:val="00107A6D"/>
    <w:rsid w:val="001662D7"/>
    <w:rsid w:val="002F6000"/>
    <w:rsid w:val="00371444"/>
    <w:rsid w:val="003C1A7B"/>
    <w:rsid w:val="003F4210"/>
    <w:rsid w:val="0059157D"/>
    <w:rsid w:val="00622022"/>
    <w:rsid w:val="00641708"/>
    <w:rsid w:val="0073024F"/>
    <w:rsid w:val="009101AA"/>
    <w:rsid w:val="00972C4D"/>
    <w:rsid w:val="009D2E3B"/>
    <w:rsid w:val="00A80719"/>
    <w:rsid w:val="00BA7BD4"/>
    <w:rsid w:val="00BE27C0"/>
    <w:rsid w:val="00C34502"/>
    <w:rsid w:val="00C86DCB"/>
    <w:rsid w:val="00CA3FEF"/>
    <w:rsid w:val="00F53D39"/>
    <w:rsid w:val="00F64CE4"/>
    <w:rsid w:val="00F70EE1"/>
    <w:rsid w:val="00FE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5591E"/>
  <w15:docId w15:val="{4D5A1F9B-6C89-4D81-A4C3-C76689CCA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Dubrovino-2buhgalter</cp:lastModifiedBy>
  <cp:revision>34</cp:revision>
  <cp:lastPrinted>2022-12-28T05:24:00Z</cp:lastPrinted>
  <dcterms:created xsi:type="dcterms:W3CDTF">2021-11-23T04:48:00Z</dcterms:created>
  <dcterms:modified xsi:type="dcterms:W3CDTF">2024-12-24T10:49:00Z</dcterms:modified>
</cp:coreProperties>
</file>